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05" w:rsidRDefault="00AF1405">
      <w:r>
        <w:rPr>
          <w:noProof/>
        </w:rPr>
        <mc:AlternateContent>
          <mc:Choice Requires="wps">
            <w:drawing>
              <wp:anchor distT="45720" distB="45720" distL="114300" distR="114300" simplePos="0" relativeHeight="251659264" behindDoc="0" locked="0" layoutInCell="1" allowOverlap="1" wp14:anchorId="2E865A19" wp14:editId="733B2F58">
                <wp:simplePos x="0" y="0"/>
                <wp:positionH relativeFrom="margin">
                  <wp:posOffset>4648200</wp:posOffset>
                </wp:positionH>
                <wp:positionV relativeFrom="paragraph">
                  <wp:posOffset>0</wp:posOffset>
                </wp:positionV>
                <wp:extent cx="1569720" cy="15011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01140"/>
                        </a:xfrm>
                        <a:prstGeom prst="rect">
                          <a:avLst/>
                        </a:prstGeom>
                        <a:solidFill>
                          <a:srgbClr val="FFFFFF"/>
                        </a:solidFill>
                        <a:ln w="9525">
                          <a:noFill/>
                          <a:miter lim="800000"/>
                          <a:headEnd/>
                          <a:tailEnd/>
                        </a:ln>
                      </wps:spPr>
                      <wps:txbx>
                        <w:txbxContent>
                          <w:p w:rsidR="00AF1405" w:rsidRDefault="00AF1405" w:rsidP="00AF1405">
                            <w:r>
                              <w:rPr>
                                <w:noProof/>
                              </w:rPr>
                              <w:drawing>
                                <wp:inline distT="0" distB="0" distL="0" distR="0" wp14:anchorId="74E0F84B" wp14:editId="75A25A2A">
                                  <wp:extent cx="1312370" cy="13378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 Water and Hou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370" cy="13378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65A19" id="_x0000_t202" coordsize="21600,21600" o:spt="202" path="m,l,21600r21600,l21600,xe">
                <v:stroke joinstyle="miter"/>
                <v:path gradientshapeok="t" o:connecttype="rect"/>
              </v:shapetype>
              <v:shape id="Text Box 2" o:spid="_x0000_s1026" type="#_x0000_t202" style="position:absolute;margin-left:366pt;margin-top:0;width:123.6pt;height:11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" stroked="f">
                <v:textbox>
                  <w:txbxContent>
                    <w:p w:rsidR="00AF1405" w:rsidRDefault="00AF1405" w:rsidP="00AF1405">
                      <w:r>
                        <w:rPr>
                          <w:noProof/>
                        </w:rPr>
                        <w:drawing>
                          <wp:inline distT="0" distB="0" distL="0" distR="0" wp14:anchorId="74E0F84B" wp14:editId="75A25A2A">
                            <wp:extent cx="1312370" cy="13378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 Water and Hou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2370" cy="1337852"/>
                                    </a:xfrm>
                                    <a:prstGeom prst="rect">
                                      <a:avLst/>
                                    </a:prstGeom>
                                  </pic:spPr>
                                </pic:pic>
                              </a:graphicData>
                            </a:graphic>
                          </wp:inline>
                        </w:drawing>
                      </w:r>
                    </w:p>
                  </w:txbxContent>
                </v:textbox>
                <w10:wrap type="square" anchorx="margin"/>
              </v:shape>
            </w:pict>
          </mc:Fallback>
        </mc:AlternateContent>
      </w:r>
    </w:p>
    <w:p w:rsidR="00AF1405" w:rsidRDefault="00AF1405"/>
    <w:p w:rsidR="00AF1405" w:rsidRPr="00A3424D" w:rsidRDefault="00AF1405">
      <w:pPr>
        <w:rPr>
          <w:b/>
          <w:sz w:val="40"/>
        </w:rPr>
      </w:pPr>
      <w:r w:rsidRPr="00A3424D">
        <w:rPr>
          <w:b/>
          <w:sz w:val="40"/>
        </w:rPr>
        <w:t>NEWS RELEASE</w:t>
      </w:r>
    </w:p>
    <w:p w:rsidR="00AF1405" w:rsidRDefault="00AA41D5">
      <w:r>
        <w:rPr>
          <w:noProof/>
        </w:rPr>
        <mc:AlternateContent>
          <mc:Choice Requires="wps">
            <w:drawing>
              <wp:anchor distT="0" distB="0" distL="114300" distR="114300" simplePos="0" relativeHeight="251663360" behindDoc="0" locked="0" layoutInCell="1" allowOverlap="1">
                <wp:simplePos x="0" y="0"/>
                <wp:positionH relativeFrom="column">
                  <wp:posOffset>1962150</wp:posOffset>
                </wp:positionH>
                <wp:positionV relativeFrom="paragraph">
                  <wp:posOffset>35560</wp:posOffset>
                </wp:positionV>
                <wp:extent cx="2209800" cy="1028700"/>
                <wp:effectExtent l="0" t="0" r="0" b="0"/>
                <wp:wrapNone/>
                <wp:docPr id="5" name="Rectangle 5"/>
                <wp:cNvGraphicFramePr/>
                <a:graphic xmlns:a="http://schemas.openxmlformats.org/drawingml/2006/main">
                  <a:graphicData uri="http://schemas.microsoft.com/office/word/2010/wordprocessingShape">
                    <wps:wsp>
                      <wps:cNvSpPr/>
                      <wps:spPr>
                        <a:xfrm>
                          <a:off x="0" y="0"/>
                          <a:ext cx="220980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4CF23" id="Rectangle 5" o:spid="_x0000_s1026" style="position:absolute;margin-left:154.5pt;margin-top:2.8pt;width:174pt;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" filled="f" stroked="f" strokeweight="1pt"/>
            </w:pict>
          </mc:Fallback>
        </mc:AlternateContent>
      </w:r>
    </w:p>
    <w:p w:rsidR="00AF1405" w:rsidRDefault="00AF1405">
      <w:r>
        <w:t>For Immediate Release</w:t>
      </w:r>
    </w:p>
    <w:p w:rsidR="00B76245" w:rsidRDefault="00A77031" w:rsidP="00B76245">
      <w:r>
        <w:t>April 26</w:t>
      </w:r>
      <w:r w:rsidR="005F6236">
        <w:t>, 2017</w:t>
      </w:r>
    </w:p>
    <w:p w:rsidR="00B76245" w:rsidRDefault="00B76245"/>
    <w:p w:rsidR="00B76245" w:rsidRDefault="00B76245">
      <w:r>
        <w:t xml:space="preserve">For More Information: </w:t>
      </w:r>
      <w:r>
        <w:br/>
      </w:r>
      <w:r w:rsidR="00074149">
        <w:t>C</w:t>
      </w:r>
      <w:r>
        <w:t>all Tina Dorward</w:t>
      </w:r>
      <w:r>
        <w:br/>
        <w:t>262-375-4730</w:t>
      </w:r>
    </w:p>
    <w:p w:rsidR="00C907C2" w:rsidRDefault="00C907C2">
      <w:r>
        <w:t>picture included</w:t>
      </w:r>
      <w:bookmarkStart w:id="0" w:name="_GoBack"/>
      <w:bookmarkEnd w:id="0"/>
    </w:p>
    <w:p w:rsidR="00AF1405" w:rsidRDefault="00AF1405"/>
    <w:p w:rsidR="00A77031" w:rsidRPr="00A77031" w:rsidRDefault="00A77031" w:rsidP="00A77031">
      <w:pPr>
        <w:pStyle w:val="DefaultText"/>
        <w:rPr>
          <w:b/>
        </w:rPr>
      </w:pPr>
    </w:p>
    <w:p w:rsidR="00A77031" w:rsidRPr="00A77031" w:rsidRDefault="00A77031" w:rsidP="00A77031">
      <w:pPr>
        <w:pStyle w:val="DefaultText"/>
        <w:jc w:val="center"/>
        <w:rPr>
          <w:b/>
          <w:sz w:val="28"/>
        </w:rPr>
      </w:pPr>
      <w:r w:rsidRPr="00A77031">
        <w:rPr>
          <w:b/>
        </w:rPr>
        <w:t xml:space="preserve">DORWARD RECEIVES RCE DESIGNATION FROM </w:t>
      </w:r>
      <w:r w:rsidRPr="00A77031">
        <w:rPr>
          <w:b/>
        </w:rPr>
        <w:br/>
        <w:t>NATIONAL ASSOCIATION OF REALTORS®</w:t>
      </w:r>
    </w:p>
    <w:p w:rsidR="00A77031" w:rsidRDefault="00A77031" w:rsidP="00A77031">
      <w:pPr>
        <w:pStyle w:val="DefaultText"/>
        <w:rPr>
          <w:b/>
          <w:sz w:val="28"/>
        </w:rPr>
      </w:pPr>
    </w:p>
    <w:p w:rsidR="00A77031" w:rsidRDefault="00A77031" w:rsidP="00A77031">
      <w:pPr>
        <w:pStyle w:val="DefaultText"/>
      </w:pPr>
      <w:r>
        <w:tab/>
      </w:r>
      <w:r>
        <w:rPr>
          <w:b/>
        </w:rPr>
        <w:t>(Cedarburg, WI)</w:t>
      </w:r>
      <w:r>
        <w:t xml:space="preserve">  -- </w:t>
      </w:r>
      <w:r w:rsidRPr="00DF54BC">
        <w:t>Tina Dorward, Association Executive</w:t>
      </w:r>
      <w:r>
        <w:t xml:space="preserve"> of Ozaukee REALTORS® Association, is being honored by the NATIONAL ASSOCIATION OF REALTORS</w:t>
      </w:r>
      <w:r>
        <w:rPr>
          <w:vertAlign w:val="superscript"/>
        </w:rPr>
        <w:t>®</w:t>
      </w:r>
      <w:r>
        <w:t xml:space="preserve"> with the REALTOR</w:t>
      </w:r>
      <w:r>
        <w:rPr>
          <w:vertAlign w:val="superscript"/>
        </w:rPr>
        <w:sym w:font="Symbol" w:char="F0D2"/>
      </w:r>
      <w:r>
        <w:rPr>
          <w:vertAlign w:val="superscript"/>
        </w:rPr>
        <w:t xml:space="preserve"> </w:t>
      </w:r>
      <w:r>
        <w:t xml:space="preserve"> association Certified Executive (RCE) designation, which recognizes exceptional efforts made by REALTOR</w:t>
      </w:r>
      <w:r>
        <w:rPr>
          <w:vertAlign w:val="superscript"/>
        </w:rPr>
        <w:sym w:font="Symbol" w:char="F0D2"/>
      </w:r>
      <w:r>
        <w:rPr>
          <w:vertAlign w:val="superscript"/>
        </w:rPr>
        <w:t xml:space="preserve"> </w:t>
      </w:r>
      <w:r>
        <w:t xml:space="preserve"> association executives.</w:t>
      </w:r>
    </w:p>
    <w:p w:rsidR="00A77031" w:rsidRDefault="00A77031" w:rsidP="00A77031">
      <w:pPr>
        <w:pStyle w:val="DefaultText"/>
      </w:pPr>
    </w:p>
    <w:p w:rsidR="00A77031" w:rsidRDefault="00A77031" w:rsidP="00A77031">
      <w:pPr>
        <w:pStyle w:val="DefaultText"/>
      </w:pPr>
      <w:r>
        <w:tab/>
      </w:r>
      <w:r w:rsidRPr="00DF54BC">
        <w:rPr>
          <w:bCs/>
        </w:rPr>
        <w:t>Dorward</w:t>
      </w:r>
      <w:r>
        <w:rPr>
          <w:color w:val="FF0000"/>
        </w:rPr>
        <w:t xml:space="preserve"> </w:t>
      </w:r>
      <w:r>
        <w:t xml:space="preserve">is one of over </w:t>
      </w:r>
      <w:r w:rsidRPr="00504E84">
        <w:t>4</w:t>
      </w:r>
      <w:r>
        <w:t>50</w:t>
      </w:r>
      <w:r w:rsidRPr="00504E84">
        <w:t xml:space="preserve"> </w:t>
      </w:r>
      <w:r>
        <w:t>REALTOR</w:t>
      </w:r>
      <w:r>
        <w:rPr>
          <w:vertAlign w:val="superscript"/>
        </w:rPr>
        <w:t>®</w:t>
      </w:r>
      <w:r>
        <w:t xml:space="preserve"> association executives who have achieved this mark of excellence. Local and state association executives who hold the RCE designation represent REALTORS</w:t>
      </w:r>
      <w:r>
        <w:rPr>
          <w:vertAlign w:val="superscript"/>
        </w:rPr>
        <w:t>®</w:t>
      </w:r>
      <w:r>
        <w:t xml:space="preserve"> in 49</w:t>
      </w:r>
      <w:r w:rsidRPr="00504E84">
        <w:t xml:space="preserve"> states/territories.</w:t>
      </w:r>
    </w:p>
    <w:p w:rsidR="00A77031" w:rsidRPr="00504E84" w:rsidRDefault="00A77031" w:rsidP="00A77031">
      <w:pPr>
        <w:pStyle w:val="DefaultText"/>
      </w:pPr>
    </w:p>
    <w:p w:rsidR="00A77031" w:rsidRDefault="00A77031" w:rsidP="00A77031">
      <w:pPr>
        <w:pStyle w:val="DefaultText"/>
      </w:pPr>
      <w:r>
        <w:tab/>
        <w:t>“I am very proud to receive this designation as it is an honor to be among such an elite group of Realtor association executives,” said Dorward who worked over two years receiving the education and points before she could sit for the exam. “It is definitely a high point in my career as an association executive, and I look forward to bringing the benefits of this education to my members.”</w:t>
      </w:r>
    </w:p>
    <w:p w:rsidR="00A77031" w:rsidRDefault="00A77031" w:rsidP="00A77031">
      <w:pPr>
        <w:pStyle w:val="DefaultText"/>
      </w:pPr>
    </w:p>
    <w:p w:rsidR="00A77031" w:rsidRDefault="00A77031" w:rsidP="00A77031">
      <w:pPr>
        <w:pStyle w:val="DefaultText"/>
      </w:pPr>
      <w:r>
        <w:tab/>
        <w:t>Prior to becoming a candidate for the RCE designation, applicants must document their association management and academic experiences. Once they have completed this first step, eligible candidates must successfully complete a multiple choice exam, which is based on a comprehensive understanding of association operations and management practices.  Candidates must demonstrate knowledge of areas critical to REALTOR® association management, including association law, governance and issues related to member services.  To retain the designation, RCEs must be recertified every four years.</w:t>
      </w:r>
    </w:p>
    <w:p w:rsidR="00A77031" w:rsidRDefault="00A77031" w:rsidP="00A77031">
      <w:pPr>
        <w:pStyle w:val="DefaultText"/>
      </w:pPr>
    </w:p>
    <w:p w:rsidR="00A77031" w:rsidRDefault="00A77031" w:rsidP="00A77031">
      <w:pPr>
        <w:pStyle w:val="DefaultText"/>
        <w:rPr>
          <w:b/>
        </w:rPr>
      </w:pPr>
      <w:r>
        <w:t xml:space="preserve">Dorward will receive an award plaque from representatives of the </w:t>
      </w:r>
      <w:r w:rsidRPr="00DF54BC">
        <w:t>Wisconsin REALTORS® Association</w:t>
      </w:r>
      <w:r>
        <w:t xml:space="preserve"> during an upcoming event.</w:t>
      </w:r>
      <w:r>
        <w:rPr>
          <w:b/>
        </w:rPr>
        <w:t xml:space="preserve">  </w:t>
      </w:r>
    </w:p>
    <w:p w:rsidR="00A77031" w:rsidRDefault="00A77031" w:rsidP="00A77031">
      <w:pPr>
        <w:pStyle w:val="DefaultText"/>
        <w:rPr>
          <w:b/>
        </w:rPr>
      </w:pPr>
    </w:p>
    <w:p w:rsidR="00A77031" w:rsidRDefault="00A77031" w:rsidP="00A77031">
      <w:pPr>
        <w:pStyle w:val="DefaultText"/>
        <w:rPr>
          <w:b/>
        </w:rPr>
      </w:pPr>
      <w:r>
        <w:t>The National Association of REALTORS® is America's largest trade association, representing 1.2 million members, including NAR's institutes, societies, and councils, involved in all aspects of the residential and commercial real estate industries.</w:t>
      </w:r>
    </w:p>
    <w:p w:rsidR="00A77031" w:rsidRDefault="00A77031" w:rsidP="00A77031">
      <w:pPr>
        <w:pStyle w:val="DefaultText"/>
        <w:rPr>
          <w:b/>
        </w:rPr>
      </w:pPr>
    </w:p>
    <w:p w:rsidR="00B76245" w:rsidRDefault="00A77031" w:rsidP="00A93FDC">
      <w:pPr>
        <w:pStyle w:val="DefaultText"/>
        <w:spacing w:line="360" w:lineRule="auto"/>
      </w:pPr>
      <w:r>
        <w:t xml:space="preserve"> </w:t>
      </w:r>
      <w:r>
        <w:tab/>
      </w:r>
      <w:r>
        <w:tab/>
      </w:r>
      <w:r>
        <w:tab/>
      </w:r>
      <w:r>
        <w:tab/>
      </w:r>
      <w:r>
        <w:tab/>
      </w:r>
      <w:r>
        <w:tab/>
        <w:t>###</w:t>
      </w:r>
      <w:r>
        <w:rPr>
          <w:b/>
        </w:rPr>
        <w:t xml:space="preserve">                    </w:t>
      </w:r>
    </w:p>
    <w:sectPr w:rsidR="00B76245" w:rsidSect="007C4B3C">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81" w:rsidRDefault="00E57181" w:rsidP="00B76245">
      <w:r>
        <w:separator/>
      </w:r>
    </w:p>
  </w:endnote>
  <w:endnote w:type="continuationSeparator" w:id="0">
    <w:p w:rsidR="00E57181" w:rsidRDefault="00E57181" w:rsidP="00B7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D" w:rsidRDefault="00A3424D" w:rsidP="00A342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45" w:rsidRPr="00B76245" w:rsidRDefault="00B76245" w:rsidP="00A3424D">
    <w:pPr>
      <w:pStyle w:val="Footer"/>
      <w:jc w:val="center"/>
    </w:pPr>
    <w:r w:rsidRPr="00B76245">
      <w:t xml:space="preserve">Ozaukee REALTORS® Association </w:t>
    </w:r>
    <w:r w:rsidR="00A3424D">
      <w:t>W62N248 Washington Ave</w:t>
    </w:r>
    <w:r w:rsidRPr="00B76245">
      <w:t>.</w:t>
    </w:r>
    <w:r w:rsidR="00A3424D">
      <w:t xml:space="preserve"> </w:t>
    </w:r>
    <w:proofErr w:type="spellStart"/>
    <w:r w:rsidR="00A3424D">
      <w:t>Ste</w:t>
    </w:r>
    <w:proofErr w:type="spellEnd"/>
    <w:r w:rsidR="00A3424D">
      <w:t xml:space="preserve"> </w:t>
    </w:r>
    <w:proofErr w:type="gramStart"/>
    <w:r w:rsidR="00A3424D">
      <w:t xml:space="preserve">203 </w:t>
    </w:r>
    <w:r w:rsidRPr="00B76245">
      <w:t xml:space="preserve"> Cedarburg</w:t>
    </w:r>
    <w:proofErr w:type="gramEnd"/>
    <w:r w:rsidRPr="00B76245">
      <w:t>, WI  262-375-4730</w:t>
    </w:r>
    <w:r w:rsidR="00552130">
      <w:t xml:space="preserve"> www.ozaukeera.com</w:t>
    </w:r>
  </w:p>
  <w:p w:rsidR="00B76245" w:rsidRDefault="00B76245">
    <w:pPr>
      <w:pStyle w:val="Footer"/>
    </w:pPr>
  </w:p>
  <w:p w:rsidR="00B76245" w:rsidRDefault="00B76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81" w:rsidRDefault="00E57181" w:rsidP="00B76245">
      <w:r>
        <w:separator/>
      </w:r>
    </w:p>
  </w:footnote>
  <w:footnote w:type="continuationSeparator" w:id="0">
    <w:p w:rsidR="00E57181" w:rsidRDefault="00E57181" w:rsidP="00B7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D" w:rsidRDefault="00A3424D" w:rsidP="00A3424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E0"/>
    <w:rsid w:val="000004AD"/>
    <w:rsid w:val="000027C8"/>
    <w:rsid w:val="0001298F"/>
    <w:rsid w:val="00017059"/>
    <w:rsid w:val="00024E95"/>
    <w:rsid w:val="000308B8"/>
    <w:rsid w:val="00032130"/>
    <w:rsid w:val="000321DB"/>
    <w:rsid w:val="000346FD"/>
    <w:rsid w:val="0003681E"/>
    <w:rsid w:val="00036F19"/>
    <w:rsid w:val="0003782C"/>
    <w:rsid w:val="000416A0"/>
    <w:rsid w:val="00041FA0"/>
    <w:rsid w:val="00043B4E"/>
    <w:rsid w:val="00044422"/>
    <w:rsid w:val="00045521"/>
    <w:rsid w:val="00046187"/>
    <w:rsid w:val="00046228"/>
    <w:rsid w:val="00051651"/>
    <w:rsid w:val="00053864"/>
    <w:rsid w:val="000541EA"/>
    <w:rsid w:val="000562BE"/>
    <w:rsid w:val="000623F8"/>
    <w:rsid w:val="00074149"/>
    <w:rsid w:val="00091D23"/>
    <w:rsid w:val="00091D33"/>
    <w:rsid w:val="00093B31"/>
    <w:rsid w:val="0009460A"/>
    <w:rsid w:val="000964E7"/>
    <w:rsid w:val="000A5F53"/>
    <w:rsid w:val="000B1658"/>
    <w:rsid w:val="000D0483"/>
    <w:rsid w:val="000D5BE1"/>
    <w:rsid w:val="000E1723"/>
    <w:rsid w:val="000E4D1D"/>
    <w:rsid w:val="000E70A7"/>
    <w:rsid w:val="000E7BB2"/>
    <w:rsid w:val="000F121D"/>
    <w:rsid w:val="000F1DB1"/>
    <w:rsid w:val="000F4FD9"/>
    <w:rsid w:val="001037BC"/>
    <w:rsid w:val="00104FBE"/>
    <w:rsid w:val="00121CA3"/>
    <w:rsid w:val="00121E08"/>
    <w:rsid w:val="00130427"/>
    <w:rsid w:val="001408C2"/>
    <w:rsid w:val="001435BB"/>
    <w:rsid w:val="00145489"/>
    <w:rsid w:val="0014622E"/>
    <w:rsid w:val="00152919"/>
    <w:rsid w:val="00155F8B"/>
    <w:rsid w:val="001567CA"/>
    <w:rsid w:val="0016321C"/>
    <w:rsid w:val="00165756"/>
    <w:rsid w:val="0016586B"/>
    <w:rsid w:val="00167A0A"/>
    <w:rsid w:val="001701EF"/>
    <w:rsid w:val="0017562E"/>
    <w:rsid w:val="001864F1"/>
    <w:rsid w:val="001952A3"/>
    <w:rsid w:val="0019623B"/>
    <w:rsid w:val="001A56BE"/>
    <w:rsid w:val="001B33F8"/>
    <w:rsid w:val="001C33CF"/>
    <w:rsid w:val="001C461B"/>
    <w:rsid w:val="001E66C7"/>
    <w:rsid w:val="00200B6A"/>
    <w:rsid w:val="00202EFA"/>
    <w:rsid w:val="00204B0A"/>
    <w:rsid w:val="002053C8"/>
    <w:rsid w:val="00212EF2"/>
    <w:rsid w:val="00215308"/>
    <w:rsid w:val="00232AB5"/>
    <w:rsid w:val="00233DE3"/>
    <w:rsid w:val="00236C59"/>
    <w:rsid w:val="00241990"/>
    <w:rsid w:val="00242461"/>
    <w:rsid w:val="00245B1F"/>
    <w:rsid w:val="00252432"/>
    <w:rsid w:val="002568E7"/>
    <w:rsid w:val="00263FC5"/>
    <w:rsid w:val="00281BD7"/>
    <w:rsid w:val="002831C0"/>
    <w:rsid w:val="002852C0"/>
    <w:rsid w:val="0028637B"/>
    <w:rsid w:val="00296025"/>
    <w:rsid w:val="002A13F1"/>
    <w:rsid w:val="002A3A45"/>
    <w:rsid w:val="002A6653"/>
    <w:rsid w:val="002B2686"/>
    <w:rsid w:val="002B4E1F"/>
    <w:rsid w:val="002C13D4"/>
    <w:rsid w:val="002C3A47"/>
    <w:rsid w:val="002C7269"/>
    <w:rsid w:val="002D3557"/>
    <w:rsid w:val="002E05E3"/>
    <w:rsid w:val="002F3C39"/>
    <w:rsid w:val="002F67B4"/>
    <w:rsid w:val="002F79DF"/>
    <w:rsid w:val="00302A21"/>
    <w:rsid w:val="003031CD"/>
    <w:rsid w:val="003032CD"/>
    <w:rsid w:val="00303D4E"/>
    <w:rsid w:val="003068C8"/>
    <w:rsid w:val="00310AE6"/>
    <w:rsid w:val="00314F00"/>
    <w:rsid w:val="00321446"/>
    <w:rsid w:val="0032180B"/>
    <w:rsid w:val="00324F26"/>
    <w:rsid w:val="00330963"/>
    <w:rsid w:val="003319D1"/>
    <w:rsid w:val="00335CC7"/>
    <w:rsid w:val="003406DC"/>
    <w:rsid w:val="003433B5"/>
    <w:rsid w:val="00343EF0"/>
    <w:rsid w:val="00345F89"/>
    <w:rsid w:val="00350236"/>
    <w:rsid w:val="00353057"/>
    <w:rsid w:val="00356934"/>
    <w:rsid w:val="00357855"/>
    <w:rsid w:val="0036282B"/>
    <w:rsid w:val="003634D4"/>
    <w:rsid w:val="00367B70"/>
    <w:rsid w:val="00372BCF"/>
    <w:rsid w:val="00373197"/>
    <w:rsid w:val="00373680"/>
    <w:rsid w:val="0037634E"/>
    <w:rsid w:val="00376C4B"/>
    <w:rsid w:val="003A2A54"/>
    <w:rsid w:val="003A3DA3"/>
    <w:rsid w:val="003A4034"/>
    <w:rsid w:val="003B429E"/>
    <w:rsid w:val="003C501A"/>
    <w:rsid w:val="003C70E7"/>
    <w:rsid w:val="003D002D"/>
    <w:rsid w:val="003D1C23"/>
    <w:rsid w:val="003D1EEC"/>
    <w:rsid w:val="003D2DB8"/>
    <w:rsid w:val="003E2384"/>
    <w:rsid w:val="003E4300"/>
    <w:rsid w:val="003F3D1F"/>
    <w:rsid w:val="003F458E"/>
    <w:rsid w:val="00403287"/>
    <w:rsid w:val="00403F6F"/>
    <w:rsid w:val="00407129"/>
    <w:rsid w:val="004150BB"/>
    <w:rsid w:val="0041548A"/>
    <w:rsid w:val="004238CC"/>
    <w:rsid w:val="00426C46"/>
    <w:rsid w:val="00431BD3"/>
    <w:rsid w:val="0043203B"/>
    <w:rsid w:val="00433098"/>
    <w:rsid w:val="004344ED"/>
    <w:rsid w:val="00441865"/>
    <w:rsid w:val="004444F6"/>
    <w:rsid w:val="004523EB"/>
    <w:rsid w:val="004563C7"/>
    <w:rsid w:val="004608DE"/>
    <w:rsid w:val="00461432"/>
    <w:rsid w:val="0046417D"/>
    <w:rsid w:val="00466672"/>
    <w:rsid w:val="00467DD2"/>
    <w:rsid w:val="00471212"/>
    <w:rsid w:val="004860D7"/>
    <w:rsid w:val="00494DDC"/>
    <w:rsid w:val="004B0F84"/>
    <w:rsid w:val="004B1679"/>
    <w:rsid w:val="004B4C4F"/>
    <w:rsid w:val="004C0292"/>
    <w:rsid w:val="004D1B8A"/>
    <w:rsid w:val="004E1F51"/>
    <w:rsid w:val="004E2DBB"/>
    <w:rsid w:val="004E3EC5"/>
    <w:rsid w:val="004E5E5A"/>
    <w:rsid w:val="004F1771"/>
    <w:rsid w:val="004F312F"/>
    <w:rsid w:val="004F615A"/>
    <w:rsid w:val="004F6E94"/>
    <w:rsid w:val="004F79EC"/>
    <w:rsid w:val="005054D0"/>
    <w:rsid w:val="00515316"/>
    <w:rsid w:val="00516733"/>
    <w:rsid w:val="00525ED7"/>
    <w:rsid w:val="00530D6E"/>
    <w:rsid w:val="00531520"/>
    <w:rsid w:val="005400FD"/>
    <w:rsid w:val="0054404F"/>
    <w:rsid w:val="00546BC4"/>
    <w:rsid w:val="00552130"/>
    <w:rsid w:val="005579A6"/>
    <w:rsid w:val="0056300C"/>
    <w:rsid w:val="00566270"/>
    <w:rsid w:val="0056688E"/>
    <w:rsid w:val="005704AC"/>
    <w:rsid w:val="005704BD"/>
    <w:rsid w:val="00570FE1"/>
    <w:rsid w:val="00571F23"/>
    <w:rsid w:val="0057705B"/>
    <w:rsid w:val="00582A82"/>
    <w:rsid w:val="00583796"/>
    <w:rsid w:val="00592EE7"/>
    <w:rsid w:val="005B3F92"/>
    <w:rsid w:val="005C1571"/>
    <w:rsid w:val="005C1CB9"/>
    <w:rsid w:val="005E1EE4"/>
    <w:rsid w:val="005F6236"/>
    <w:rsid w:val="0061793B"/>
    <w:rsid w:val="006236E3"/>
    <w:rsid w:val="00630C10"/>
    <w:rsid w:val="00645B5F"/>
    <w:rsid w:val="00647210"/>
    <w:rsid w:val="006516DF"/>
    <w:rsid w:val="0065377D"/>
    <w:rsid w:val="00662CAB"/>
    <w:rsid w:val="00664670"/>
    <w:rsid w:val="00671240"/>
    <w:rsid w:val="00671E9A"/>
    <w:rsid w:val="006721BA"/>
    <w:rsid w:val="00673FEF"/>
    <w:rsid w:val="0068463C"/>
    <w:rsid w:val="006930F7"/>
    <w:rsid w:val="00696C8C"/>
    <w:rsid w:val="006A0F92"/>
    <w:rsid w:val="006A3AB2"/>
    <w:rsid w:val="006B6B2D"/>
    <w:rsid w:val="006C32FF"/>
    <w:rsid w:val="006C6BBF"/>
    <w:rsid w:val="006D3A28"/>
    <w:rsid w:val="006E024C"/>
    <w:rsid w:val="006E1C71"/>
    <w:rsid w:val="006E1CEE"/>
    <w:rsid w:val="00704A10"/>
    <w:rsid w:val="00704DCC"/>
    <w:rsid w:val="00712C98"/>
    <w:rsid w:val="00714078"/>
    <w:rsid w:val="00715077"/>
    <w:rsid w:val="00723AB2"/>
    <w:rsid w:val="00723B60"/>
    <w:rsid w:val="00726EE8"/>
    <w:rsid w:val="00733D4D"/>
    <w:rsid w:val="0073536F"/>
    <w:rsid w:val="007436D6"/>
    <w:rsid w:val="00751427"/>
    <w:rsid w:val="007527CE"/>
    <w:rsid w:val="00770973"/>
    <w:rsid w:val="0077680D"/>
    <w:rsid w:val="00777958"/>
    <w:rsid w:val="007805B1"/>
    <w:rsid w:val="00785793"/>
    <w:rsid w:val="00786134"/>
    <w:rsid w:val="007863F9"/>
    <w:rsid w:val="007905CB"/>
    <w:rsid w:val="00795D5A"/>
    <w:rsid w:val="007A0797"/>
    <w:rsid w:val="007A23EC"/>
    <w:rsid w:val="007A57DA"/>
    <w:rsid w:val="007B2496"/>
    <w:rsid w:val="007B39BC"/>
    <w:rsid w:val="007C2FCC"/>
    <w:rsid w:val="007C3718"/>
    <w:rsid w:val="007C4B3C"/>
    <w:rsid w:val="007D6D0C"/>
    <w:rsid w:val="007D78C1"/>
    <w:rsid w:val="007E09AE"/>
    <w:rsid w:val="007E170B"/>
    <w:rsid w:val="007E1B7D"/>
    <w:rsid w:val="007F3F4D"/>
    <w:rsid w:val="007F58D9"/>
    <w:rsid w:val="0080377B"/>
    <w:rsid w:val="0080417D"/>
    <w:rsid w:val="00807439"/>
    <w:rsid w:val="008178C3"/>
    <w:rsid w:val="00821A27"/>
    <w:rsid w:val="00827AF0"/>
    <w:rsid w:val="00830E58"/>
    <w:rsid w:val="00832526"/>
    <w:rsid w:val="008331B0"/>
    <w:rsid w:val="00845CE7"/>
    <w:rsid w:val="00850184"/>
    <w:rsid w:val="0085656A"/>
    <w:rsid w:val="0085684A"/>
    <w:rsid w:val="00862A57"/>
    <w:rsid w:val="00870ED0"/>
    <w:rsid w:val="0087586E"/>
    <w:rsid w:val="00877464"/>
    <w:rsid w:val="00881C36"/>
    <w:rsid w:val="00890BAD"/>
    <w:rsid w:val="008925EB"/>
    <w:rsid w:val="008A315D"/>
    <w:rsid w:val="008A6994"/>
    <w:rsid w:val="008B002E"/>
    <w:rsid w:val="008B2F00"/>
    <w:rsid w:val="008B6BF2"/>
    <w:rsid w:val="008C0DA5"/>
    <w:rsid w:val="008C1C1D"/>
    <w:rsid w:val="008D3AA5"/>
    <w:rsid w:val="008D72BA"/>
    <w:rsid w:val="008D7F74"/>
    <w:rsid w:val="008E0CDF"/>
    <w:rsid w:val="008E4775"/>
    <w:rsid w:val="008E49B0"/>
    <w:rsid w:val="008E708A"/>
    <w:rsid w:val="008F04A0"/>
    <w:rsid w:val="008F4A93"/>
    <w:rsid w:val="008F740F"/>
    <w:rsid w:val="009102F7"/>
    <w:rsid w:val="00910B27"/>
    <w:rsid w:val="00913AC8"/>
    <w:rsid w:val="00916891"/>
    <w:rsid w:val="00921717"/>
    <w:rsid w:val="00924FF9"/>
    <w:rsid w:val="00930B10"/>
    <w:rsid w:val="009319D8"/>
    <w:rsid w:val="00933A8C"/>
    <w:rsid w:val="00944B9E"/>
    <w:rsid w:val="00946AF0"/>
    <w:rsid w:val="00952991"/>
    <w:rsid w:val="009567D4"/>
    <w:rsid w:val="009775BA"/>
    <w:rsid w:val="00984558"/>
    <w:rsid w:val="009A6A5D"/>
    <w:rsid w:val="009B1FA3"/>
    <w:rsid w:val="009B5E5C"/>
    <w:rsid w:val="009C1A2E"/>
    <w:rsid w:val="009C48BE"/>
    <w:rsid w:val="009C7F6D"/>
    <w:rsid w:val="009D12DE"/>
    <w:rsid w:val="009E0BC0"/>
    <w:rsid w:val="009E12DD"/>
    <w:rsid w:val="009E3B13"/>
    <w:rsid w:val="009E5DD1"/>
    <w:rsid w:val="009F5AD5"/>
    <w:rsid w:val="00A008BF"/>
    <w:rsid w:val="00A1058F"/>
    <w:rsid w:val="00A17A90"/>
    <w:rsid w:val="00A251E8"/>
    <w:rsid w:val="00A3424D"/>
    <w:rsid w:val="00A37661"/>
    <w:rsid w:val="00A4496B"/>
    <w:rsid w:val="00A57804"/>
    <w:rsid w:val="00A60170"/>
    <w:rsid w:val="00A6118B"/>
    <w:rsid w:val="00A661D3"/>
    <w:rsid w:val="00A77031"/>
    <w:rsid w:val="00A778B6"/>
    <w:rsid w:val="00A814FD"/>
    <w:rsid w:val="00A81B06"/>
    <w:rsid w:val="00A83980"/>
    <w:rsid w:val="00A864C3"/>
    <w:rsid w:val="00A86639"/>
    <w:rsid w:val="00A93FDC"/>
    <w:rsid w:val="00AA2B51"/>
    <w:rsid w:val="00AA30DF"/>
    <w:rsid w:val="00AA41D5"/>
    <w:rsid w:val="00AA4EFA"/>
    <w:rsid w:val="00AA5252"/>
    <w:rsid w:val="00AB101B"/>
    <w:rsid w:val="00AB2694"/>
    <w:rsid w:val="00AB3FB9"/>
    <w:rsid w:val="00AB5C14"/>
    <w:rsid w:val="00AC18D1"/>
    <w:rsid w:val="00AC25EB"/>
    <w:rsid w:val="00AC3656"/>
    <w:rsid w:val="00AC6530"/>
    <w:rsid w:val="00AC6AB6"/>
    <w:rsid w:val="00AC7102"/>
    <w:rsid w:val="00AD3B19"/>
    <w:rsid w:val="00AD3C05"/>
    <w:rsid w:val="00AE2C1C"/>
    <w:rsid w:val="00AE48A4"/>
    <w:rsid w:val="00AF1405"/>
    <w:rsid w:val="00AF25D9"/>
    <w:rsid w:val="00B02D1F"/>
    <w:rsid w:val="00B11409"/>
    <w:rsid w:val="00B15600"/>
    <w:rsid w:val="00B15CED"/>
    <w:rsid w:val="00B16501"/>
    <w:rsid w:val="00B16F22"/>
    <w:rsid w:val="00B22304"/>
    <w:rsid w:val="00B22402"/>
    <w:rsid w:val="00B22562"/>
    <w:rsid w:val="00B23922"/>
    <w:rsid w:val="00B42333"/>
    <w:rsid w:val="00B44DA5"/>
    <w:rsid w:val="00B51E77"/>
    <w:rsid w:val="00B60E89"/>
    <w:rsid w:val="00B66576"/>
    <w:rsid w:val="00B67321"/>
    <w:rsid w:val="00B6746F"/>
    <w:rsid w:val="00B6757C"/>
    <w:rsid w:val="00B72729"/>
    <w:rsid w:val="00B76245"/>
    <w:rsid w:val="00B81CEC"/>
    <w:rsid w:val="00B86D17"/>
    <w:rsid w:val="00B93FB3"/>
    <w:rsid w:val="00B96AC0"/>
    <w:rsid w:val="00BA6147"/>
    <w:rsid w:val="00BB078E"/>
    <w:rsid w:val="00BB5F47"/>
    <w:rsid w:val="00BC0F1C"/>
    <w:rsid w:val="00C00DD7"/>
    <w:rsid w:val="00C05EE4"/>
    <w:rsid w:val="00C07D93"/>
    <w:rsid w:val="00C12D48"/>
    <w:rsid w:val="00C246AF"/>
    <w:rsid w:val="00C36214"/>
    <w:rsid w:val="00C413F2"/>
    <w:rsid w:val="00C43FA4"/>
    <w:rsid w:val="00C6639A"/>
    <w:rsid w:val="00C70A47"/>
    <w:rsid w:val="00C70E2C"/>
    <w:rsid w:val="00C75BBB"/>
    <w:rsid w:val="00C7698A"/>
    <w:rsid w:val="00C83CE0"/>
    <w:rsid w:val="00C9043D"/>
    <w:rsid w:val="00C907C2"/>
    <w:rsid w:val="00CB00D6"/>
    <w:rsid w:val="00CB0152"/>
    <w:rsid w:val="00CB0FA6"/>
    <w:rsid w:val="00CB1CC8"/>
    <w:rsid w:val="00CB4A7F"/>
    <w:rsid w:val="00CC72A2"/>
    <w:rsid w:val="00CC771F"/>
    <w:rsid w:val="00CD54DB"/>
    <w:rsid w:val="00CD5972"/>
    <w:rsid w:val="00CD6FA0"/>
    <w:rsid w:val="00CF0EE9"/>
    <w:rsid w:val="00CF2785"/>
    <w:rsid w:val="00CF440B"/>
    <w:rsid w:val="00CF4F0A"/>
    <w:rsid w:val="00CF758B"/>
    <w:rsid w:val="00D128D6"/>
    <w:rsid w:val="00D12E61"/>
    <w:rsid w:val="00D14E71"/>
    <w:rsid w:val="00D1668A"/>
    <w:rsid w:val="00D235AE"/>
    <w:rsid w:val="00D241AF"/>
    <w:rsid w:val="00D3417C"/>
    <w:rsid w:val="00D43A18"/>
    <w:rsid w:val="00D455E0"/>
    <w:rsid w:val="00D508E9"/>
    <w:rsid w:val="00D52220"/>
    <w:rsid w:val="00D60940"/>
    <w:rsid w:val="00D620BE"/>
    <w:rsid w:val="00D622D5"/>
    <w:rsid w:val="00D65AC5"/>
    <w:rsid w:val="00D7346A"/>
    <w:rsid w:val="00D75541"/>
    <w:rsid w:val="00D76F98"/>
    <w:rsid w:val="00D87D78"/>
    <w:rsid w:val="00D92A1E"/>
    <w:rsid w:val="00DA1981"/>
    <w:rsid w:val="00DB1FD7"/>
    <w:rsid w:val="00DB29D0"/>
    <w:rsid w:val="00DB397B"/>
    <w:rsid w:val="00DB3A46"/>
    <w:rsid w:val="00DC181D"/>
    <w:rsid w:val="00DC196E"/>
    <w:rsid w:val="00DC5111"/>
    <w:rsid w:val="00DD24D1"/>
    <w:rsid w:val="00DD52CC"/>
    <w:rsid w:val="00DD7CB9"/>
    <w:rsid w:val="00DE0527"/>
    <w:rsid w:val="00DF788C"/>
    <w:rsid w:val="00E04A91"/>
    <w:rsid w:val="00E12ADD"/>
    <w:rsid w:val="00E17D07"/>
    <w:rsid w:val="00E20293"/>
    <w:rsid w:val="00E20A92"/>
    <w:rsid w:val="00E23B9F"/>
    <w:rsid w:val="00E26B4E"/>
    <w:rsid w:val="00E314A7"/>
    <w:rsid w:val="00E3173D"/>
    <w:rsid w:val="00E32890"/>
    <w:rsid w:val="00E4012D"/>
    <w:rsid w:val="00E410D0"/>
    <w:rsid w:val="00E43CEB"/>
    <w:rsid w:val="00E5122A"/>
    <w:rsid w:val="00E52508"/>
    <w:rsid w:val="00E529DD"/>
    <w:rsid w:val="00E54F5C"/>
    <w:rsid w:val="00E557D7"/>
    <w:rsid w:val="00E56864"/>
    <w:rsid w:val="00E57181"/>
    <w:rsid w:val="00E606BC"/>
    <w:rsid w:val="00E62DC3"/>
    <w:rsid w:val="00E71D20"/>
    <w:rsid w:val="00E72FEC"/>
    <w:rsid w:val="00E9612F"/>
    <w:rsid w:val="00E9798C"/>
    <w:rsid w:val="00E97C9F"/>
    <w:rsid w:val="00EB6C91"/>
    <w:rsid w:val="00EF174F"/>
    <w:rsid w:val="00EF52A2"/>
    <w:rsid w:val="00EF6F7F"/>
    <w:rsid w:val="00F059CC"/>
    <w:rsid w:val="00F26B8B"/>
    <w:rsid w:val="00F31542"/>
    <w:rsid w:val="00F324E5"/>
    <w:rsid w:val="00F32BB4"/>
    <w:rsid w:val="00F33323"/>
    <w:rsid w:val="00F34D22"/>
    <w:rsid w:val="00F407EA"/>
    <w:rsid w:val="00F41384"/>
    <w:rsid w:val="00F4507E"/>
    <w:rsid w:val="00F549C7"/>
    <w:rsid w:val="00F60DD6"/>
    <w:rsid w:val="00FA13BE"/>
    <w:rsid w:val="00FA1D43"/>
    <w:rsid w:val="00FB092C"/>
    <w:rsid w:val="00FB0A84"/>
    <w:rsid w:val="00FB5067"/>
    <w:rsid w:val="00FB5AB4"/>
    <w:rsid w:val="00FC2833"/>
    <w:rsid w:val="00FC67A0"/>
    <w:rsid w:val="00FD1A8A"/>
    <w:rsid w:val="00FD4B84"/>
    <w:rsid w:val="00FD5891"/>
    <w:rsid w:val="00FE140F"/>
    <w:rsid w:val="00FE2449"/>
    <w:rsid w:val="00FF3FCF"/>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9AFD-0A05-4F18-9BD9-DE887EB3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E0"/>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405"/>
    <w:rPr>
      <w:b/>
      <w:bCs/>
      <w:bdr w:val="none" w:sz="0" w:space="0" w:color="auto" w:frame="1"/>
      <w:vertAlign w:val="baseline"/>
    </w:rPr>
  </w:style>
  <w:style w:type="paragraph" w:customStyle="1" w:styleId="alignleft">
    <w:name w:val="alignleft"/>
    <w:basedOn w:val="Normal"/>
    <w:rsid w:val="00B76245"/>
    <w:pPr>
      <w:spacing w:before="100" w:beforeAutospacing="1" w:after="100" w:afterAutospacing="1"/>
    </w:pPr>
    <w:rPr>
      <w:rFonts w:eastAsia="Times New Roman"/>
    </w:rPr>
  </w:style>
  <w:style w:type="paragraph" w:styleId="Footer">
    <w:name w:val="footer"/>
    <w:basedOn w:val="Normal"/>
    <w:link w:val="FooterChar"/>
    <w:uiPriority w:val="99"/>
    <w:unhideWhenUsed/>
    <w:rsid w:val="00B76245"/>
    <w:pPr>
      <w:tabs>
        <w:tab w:val="center" w:pos="4680"/>
        <w:tab w:val="right" w:pos="9360"/>
      </w:tabs>
    </w:pPr>
    <w:rPr>
      <w:rFonts w:asciiTheme="minorHAnsi" w:hAnsiTheme="minorHAnsi" w:cstheme="minorBidi"/>
      <w:color w:val="262626" w:themeColor="text1" w:themeTint="D9"/>
      <w:sz w:val="18"/>
      <w:szCs w:val="22"/>
    </w:rPr>
  </w:style>
  <w:style w:type="character" w:customStyle="1" w:styleId="FooterChar">
    <w:name w:val="Footer Char"/>
    <w:basedOn w:val="DefaultParagraphFont"/>
    <w:link w:val="Footer"/>
    <w:uiPriority w:val="99"/>
    <w:rsid w:val="00B76245"/>
    <w:rPr>
      <w:rFonts w:asciiTheme="minorHAnsi" w:hAnsiTheme="minorHAnsi" w:cstheme="minorBidi"/>
      <w:color w:val="262626" w:themeColor="text1" w:themeTint="D9"/>
      <w:sz w:val="18"/>
    </w:rPr>
  </w:style>
  <w:style w:type="paragraph" w:styleId="Header">
    <w:name w:val="header"/>
    <w:basedOn w:val="Normal"/>
    <w:link w:val="HeaderChar"/>
    <w:uiPriority w:val="99"/>
    <w:unhideWhenUsed/>
    <w:rsid w:val="00B76245"/>
    <w:pPr>
      <w:tabs>
        <w:tab w:val="center" w:pos="4680"/>
        <w:tab w:val="right" w:pos="9360"/>
      </w:tabs>
    </w:pPr>
  </w:style>
  <w:style w:type="character" w:customStyle="1" w:styleId="HeaderChar">
    <w:name w:val="Header Char"/>
    <w:basedOn w:val="DefaultParagraphFont"/>
    <w:link w:val="Header"/>
    <w:uiPriority w:val="99"/>
    <w:rsid w:val="00B76245"/>
    <w:rPr>
      <w:szCs w:val="24"/>
    </w:rPr>
  </w:style>
  <w:style w:type="paragraph" w:styleId="BalloonText">
    <w:name w:val="Balloon Text"/>
    <w:basedOn w:val="Normal"/>
    <w:link w:val="BalloonTextChar"/>
    <w:uiPriority w:val="99"/>
    <w:semiHidden/>
    <w:unhideWhenUsed/>
    <w:rsid w:val="00B76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245"/>
    <w:rPr>
      <w:rFonts w:ascii="Segoe UI" w:hAnsi="Segoe UI" w:cs="Segoe UI"/>
      <w:sz w:val="18"/>
      <w:szCs w:val="18"/>
    </w:rPr>
  </w:style>
  <w:style w:type="paragraph" w:customStyle="1" w:styleId="DefaultText">
    <w:name w:val="Default Text"/>
    <w:basedOn w:val="Normal"/>
    <w:rsid w:val="00A77031"/>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0772">
      <w:bodyDiv w:val="1"/>
      <w:marLeft w:val="0"/>
      <w:marRight w:val="0"/>
      <w:marTop w:val="0"/>
      <w:marBottom w:val="0"/>
      <w:divBdr>
        <w:top w:val="none" w:sz="0" w:space="0" w:color="auto"/>
        <w:left w:val="none" w:sz="0" w:space="0" w:color="auto"/>
        <w:bottom w:val="none" w:sz="0" w:space="0" w:color="auto"/>
        <w:right w:val="none" w:sz="0" w:space="0" w:color="auto"/>
      </w:divBdr>
    </w:div>
    <w:div w:id="14758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 Realtors</dc:creator>
  <cp:keywords/>
  <dc:description/>
  <cp:lastModifiedBy>ORA Realtors</cp:lastModifiedBy>
  <cp:revision>4</cp:revision>
  <cp:lastPrinted>2015-03-11T18:49:00Z</cp:lastPrinted>
  <dcterms:created xsi:type="dcterms:W3CDTF">2017-04-26T19:39:00Z</dcterms:created>
  <dcterms:modified xsi:type="dcterms:W3CDTF">2017-04-26T19:40:00Z</dcterms:modified>
</cp:coreProperties>
</file>